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4320"/>
        <w:gridCol w:w="3885"/>
      </w:tblGrid>
      <w:tr w:rsidR="00852636" w14:paraId="14215FF0" w14:textId="77777777" w:rsidTr="00852636">
        <w:trPr>
          <w:trHeight w:val="405"/>
        </w:trPr>
        <w:tc>
          <w:tcPr>
            <w:tcW w:w="2040" w:type="dxa"/>
          </w:tcPr>
          <w:p w14:paraId="7A7FFD2A" w14:textId="497173AB" w:rsidR="00852636" w:rsidRDefault="00126826" w:rsidP="00B00684">
            <w:pPr>
              <w:ind w:left="-30"/>
            </w:pPr>
            <w:r>
              <w:t xml:space="preserve">September </w:t>
            </w:r>
            <w:r w:rsidR="00244E38">
              <w:t>5</w:t>
            </w:r>
            <w:r w:rsidR="00852636">
              <w:t xml:space="preserve">, </w:t>
            </w:r>
            <w:r w:rsidR="00244E38">
              <w:t>1997</w:t>
            </w:r>
          </w:p>
        </w:tc>
        <w:tc>
          <w:tcPr>
            <w:tcW w:w="4320" w:type="dxa"/>
          </w:tcPr>
          <w:p w14:paraId="6B0E11A7" w14:textId="77777777" w:rsidR="00852636" w:rsidRDefault="00244E38" w:rsidP="00B00684">
            <w:r>
              <w:t>Business Meeting</w:t>
            </w:r>
          </w:p>
          <w:p w14:paraId="1B202FE4" w14:textId="1A41D827" w:rsidR="00244E38" w:rsidRDefault="00244E38" w:rsidP="00B00684"/>
        </w:tc>
        <w:tc>
          <w:tcPr>
            <w:tcW w:w="3885" w:type="dxa"/>
          </w:tcPr>
          <w:p w14:paraId="3CDA0C94" w14:textId="4FBCD48F" w:rsidR="00852636" w:rsidRPr="009854CD" w:rsidRDefault="00FA22B9" w:rsidP="00B00684">
            <w:r>
              <w:t>TBD</w:t>
            </w:r>
          </w:p>
        </w:tc>
      </w:tr>
      <w:tr w:rsidR="00B00684" w14:paraId="5189D507" w14:textId="08D91B97" w:rsidTr="00852636">
        <w:trPr>
          <w:trHeight w:val="405"/>
        </w:trPr>
        <w:tc>
          <w:tcPr>
            <w:tcW w:w="2040" w:type="dxa"/>
          </w:tcPr>
          <w:p w14:paraId="5C7A0E77" w14:textId="5B39C29C" w:rsidR="00B00684" w:rsidRDefault="00B00684" w:rsidP="00B00684">
            <w:pPr>
              <w:ind w:left="-30"/>
            </w:pPr>
            <w:r>
              <w:t>October</w:t>
            </w:r>
            <w:r w:rsidR="004365C5">
              <w:t xml:space="preserve"> </w:t>
            </w:r>
            <w:r w:rsidR="00200927">
              <w:t>4</w:t>
            </w:r>
            <w:r>
              <w:t xml:space="preserve">, </w:t>
            </w:r>
            <w:r w:rsidR="00200927">
              <w:t>1997</w:t>
            </w:r>
          </w:p>
        </w:tc>
        <w:tc>
          <w:tcPr>
            <w:tcW w:w="4320" w:type="dxa"/>
          </w:tcPr>
          <w:p w14:paraId="19629FE7" w14:textId="20465512" w:rsidR="00B00684" w:rsidRDefault="00012D64" w:rsidP="00B00684">
            <w:r>
              <w:t xml:space="preserve">Joint Chapter Meeting:  </w:t>
            </w:r>
            <w:r w:rsidR="00200927">
              <w:t>Beyond Surviving Breast Cancer</w:t>
            </w:r>
            <w:r w:rsidR="00FA22B9">
              <w:t xml:space="preserve"> – speaker Dani Grady</w:t>
            </w:r>
          </w:p>
        </w:tc>
        <w:tc>
          <w:tcPr>
            <w:tcW w:w="3885" w:type="dxa"/>
          </w:tcPr>
          <w:p w14:paraId="0C042CA0" w14:textId="47C4EC6D" w:rsidR="00B00684" w:rsidRDefault="00200927" w:rsidP="00B00684">
            <w:r>
              <w:t>Marie Callender’s Restaurant, La Mesa</w:t>
            </w:r>
          </w:p>
        </w:tc>
      </w:tr>
      <w:tr w:rsidR="00012D64" w14:paraId="5C49238D" w14:textId="6518DABE" w:rsidTr="00852636">
        <w:trPr>
          <w:trHeight w:val="435"/>
        </w:trPr>
        <w:tc>
          <w:tcPr>
            <w:tcW w:w="2040" w:type="dxa"/>
          </w:tcPr>
          <w:p w14:paraId="3CB3E446" w14:textId="2040A1CA" w:rsidR="00012D64" w:rsidRDefault="00012D64" w:rsidP="00012D64">
            <w:pPr>
              <w:ind w:left="-30"/>
            </w:pPr>
            <w:r>
              <w:t xml:space="preserve">November </w:t>
            </w:r>
            <w:r w:rsidR="00681286">
              <w:t>5</w:t>
            </w:r>
            <w:r>
              <w:t xml:space="preserve">, </w:t>
            </w:r>
            <w:r w:rsidR="00681286">
              <w:t>1997</w:t>
            </w:r>
          </w:p>
        </w:tc>
        <w:tc>
          <w:tcPr>
            <w:tcW w:w="4320" w:type="dxa"/>
          </w:tcPr>
          <w:p w14:paraId="105B1232" w14:textId="5B982AC7" w:rsidR="00012D64" w:rsidRDefault="00681286" w:rsidP="00012D64">
            <w:r>
              <w:t>Heritage of the Americas Museum</w:t>
            </w:r>
          </w:p>
        </w:tc>
        <w:tc>
          <w:tcPr>
            <w:tcW w:w="3885" w:type="dxa"/>
          </w:tcPr>
          <w:p w14:paraId="76FEFE2E" w14:textId="77777777" w:rsidR="00012D64" w:rsidRDefault="00681286" w:rsidP="00012D64">
            <w:r>
              <w:t>Cuyamaca College, El Cajon</w:t>
            </w:r>
          </w:p>
          <w:p w14:paraId="058C8D42" w14:textId="5898BFB2" w:rsidR="00681286" w:rsidRDefault="00681286" w:rsidP="00012D64"/>
        </w:tc>
      </w:tr>
      <w:tr w:rsidR="00012D64" w14:paraId="29F73DE5" w14:textId="24BDDA51" w:rsidTr="00852636">
        <w:trPr>
          <w:trHeight w:val="360"/>
        </w:trPr>
        <w:tc>
          <w:tcPr>
            <w:tcW w:w="2040" w:type="dxa"/>
          </w:tcPr>
          <w:p w14:paraId="17EAE8F2" w14:textId="2DBFACBD" w:rsidR="00012D64" w:rsidRDefault="00681286" w:rsidP="00012D64">
            <w:pPr>
              <w:ind w:left="-30"/>
            </w:pPr>
            <w:r>
              <w:t>December 6, 1997</w:t>
            </w:r>
          </w:p>
        </w:tc>
        <w:tc>
          <w:tcPr>
            <w:tcW w:w="4320" w:type="dxa"/>
          </w:tcPr>
          <w:p w14:paraId="0C7FC1D5" w14:textId="0ECEDE80" w:rsidR="00012D64" w:rsidRDefault="00681286" w:rsidP="00012D64">
            <w:r>
              <w:t>Possible winery tour TBD</w:t>
            </w:r>
          </w:p>
        </w:tc>
        <w:tc>
          <w:tcPr>
            <w:tcW w:w="3885" w:type="dxa"/>
          </w:tcPr>
          <w:p w14:paraId="701D4920" w14:textId="7C0663BD" w:rsidR="00012D64" w:rsidRDefault="00012D64" w:rsidP="00012D64">
            <w:r>
              <w:t xml:space="preserve">Home of </w:t>
            </w:r>
            <w:r w:rsidR="00681286">
              <w:t>Nancy W.</w:t>
            </w:r>
          </w:p>
          <w:p w14:paraId="226D2D78" w14:textId="38A6BFEA" w:rsidR="00012D64" w:rsidRDefault="00012D64" w:rsidP="00012D64"/>
        </w:tc>
      </w:tr>
      <w:tr w:rsidR="00012D64" w14:paraId="545D1AB4" w14:textId="08A76441" w:rsidTr="00852636">
        <w:trPr>
          <w:trHeight w:val="345"/>
        </w:trPr>
        <w:tc>
          <w:tcPr>
            <w:tcW w:w="2040" w:type="dxa"/>
          </w:tcPr>
          <w:p w14:paraId="769BDC3E" w14:textId="2921A859" w:rsidR="00012D64" w:rsidRDefault="00681286" w:rsidP="00012D64">
            <w:pPr>
              <w:ind w:left="-30"/>
            </w:pPr>
            <w:r>
              <w:t>January 7, 1998</w:t>
            </w:r>
          </w:p>
        </w:tc>
        <w:tc>
          <w:tcPr>
            <w:tcW w:w="4320" w:type="dxa"/>
          </w:tcPr>
          <w:p w14:paraId="5CF573C1" w14:textId="63E1A849" w:rsidR="00012D64" w:rsidRDefault="00681286" w:rsidP="00012D64">
            <w:r>
              <w:t>La Mesa Historical Society tour of the McKinney House</w:t>
            </w:r>
          </w:p>
        </w:tc>
        <w:tc>
          <w:tcPr>
            <w:tcW w:w="3885" w:type="dxa"/>
          </w:tcPr>
          <w:p w14:paraId="18BDBA87" w14:textId="4FA630B2" w:rsidR="00012D64" w:rsidRDefault="00681286" w:rsidP="00012D64">
            <w:r>
              <w:t>8369 University Ave., La Mesa</w:t>
            </w:r>
          </w:p>
        </w:tc>
      </w:tr>
      <w:tr w:rsidR="00012D64" w14:paraId="424874B8" w14:textId="77777777" w:rsidTr="00852636">
        <w:trPr>
          <w:trHeight w:val="345"/>
        </w:trPr>
        <w:tc>
          <w:tcPr>
            <w:tcW w:w="2040" w:type="dxa"/>
          </w:tcPr>
          <w:p w14:paraId="39224377" w14:textId="39D823F0" w:rsidR="00012D64" w:rsidRPr="004226B7" w:rsidRDefault="00012D64" w:rsidP="00012D64">
            <w:pPr>
              <w:ind w:left="-30"/>
            </w:pPr>
            <w:r>
              <w:t xml:space="preserve">February </w:t>
            </w:r>
            <w:r w:rsidR="00BB10B0">
              <w:t>2</w:t>
            </w:r>
            <w:r>
              <w:t xml:space="preserve">, </w:t>
            </w:r>
            <w:r w:rsidR="00BB10B0">
              <w:t>1998</w:t>
            </w:r>
          </w:p>
        </w:tc>
        <w:tc>
          <w:tcPr>
            <w:tcW w:w="4320" w:type="dxa"/>
          </w:tcPr>
          <w:p w14:paraId="7282FB5A" w14:textId="4D6A3D28" w:rsidR="00012D64" w:rsidRDefault="00012D64" w:rsidP="00012D64">
            <w:r>
              <w:t>Business Meeting with dinner to follow</w:t>
            </w:r>
          </w:p>
        </w:tc>
        <w:tc>
          <w:tcPr>
            <w:tcW w:w="3885" w:type="dxa"/>
          </w:tcPr>
          <w:p w14:paraId="79FD2E15" w14:textId="109CEB06" w:rsidR="00012D64" w:rsidRDefault="00BB10B0" w:rsidP="00012D64">
            <w:r>
              <w:t>TBD</w:t>
            </w:r>
          </w:p>
          <w:p w14:paraId="25F1A4B5" w14:textId="7FB9123A" w:rsidR="00012D64" w:rsidRDefault="00012D64" w:rsidP="00012D64"/>
        </w:tc>
      </w:tr>
      <w:tr w:rsidR="00012D64" w14:paraId="4F60528C" w14:textId="77777777" w:rsidTr="00852636">
        <w:trPr>
          <w:trHeight w:val="345"/>
        </w:trPr>
        <w:tc>
          <w:tcPr>
            <w:tcW w:w="2040" w:type="dxa"/>
          </w:tcPr>
          <w:p w14:paraId="6C10A20A" w14:textId="1131E7A6" w:rsidR="00012D64" w:rsidRPr="004226B7" w:rsidRDefault="00012D64" w:rsidP="00012D64">
            <w:pPr>
              <w:ind w:left="-30"/>
            </w:pPr>
            <w:r>
              <w:t xml:space="preserve">March </w:t>
            </w:r>
            <w:r w:rsidR="00B04D77">
              <w:t>14</w:t>
            </w:r>
            <w:r>
              <w:t xml:space="preserve">, </w:t>
            </w:r>
            <w:r w:rsidR="00B04D77">
              <w:t>1998</w:t>
            </w:r>
          </w:p>
        </w:tc>
        <w:tc>
          <w:tcPr>
            <w:tcW w:w="4320" w:type="dxa"/>
          </w:tcPr>
          <w:p w14:paraId="55254348" w14:textId="157A5068" w:rsidR="00012D64" w:rsidRDefault="00012D64" w:rsidP="00012D64">
            <w:r>
              <w:t>Area XVI Spring Event</w:t>
            </w:r>
            <w:r w:rsidR="001B2F42">
              <w:t xml:space="preserve"> with </w:t>
            </w:r>
            <w:r w:rsidR="00B04D77">
              <w:t>Fashion Show</w:t>
            </w:r>
          </w:p>
        </w:tc>
        <w:tc>
          <w:tcPr>
            <w:tcW w:w="3885" w:type="dxa"/>
          </w:tcPr>
          <w:p w14:paraId="34ECE238" w14:textId="4D32BE1A" w:rsidR="00012D64" w:rsidRDefault="00012D64" w:rsidP="00012D64">
            <w:r>
              <w:t xml:space="preserve">Mission Valley </w:t>
            </w:r>
            <w:r w:rsidR="00BB10B0">
              <w:t>Marriott</w:t>
            </w:r>
          </w:p>
          <w:p w14:paraId="1192FF7E" w14:textId="7972672B" w:rsidR="001B2F42" w:rsidRDefault="001B2F42" w:rsidP="00012D64"/>
        </w:tc>
      </w:tr>
      <w:tr w:rsidR="001B2F42" w14:paraId="00902123" w14:textId="77777777" w:rsidTr="00852636">
        <w:trPr>
          <w:trHeight w:val="360"/>
        </w:trPr>
        <w:tc>
          <w:tcPr>
            <w:tcW w:w="2040" w:type="dxa"/>
          </w:tcPr>
          <w:p w14:paraId="50E39F2D" w14:textId="2623BD91" w:rsidR="001B2F42" w:rsidRDefault="001B2F42" w:rsidP="00012D64">
            <w:pPr>
              <w:ind w:left="-30"/>
            </w:pPr>
            <w:r>
              <w:t>May 1</w:t>
            </w:r>
            <w:r w:rsidR="009F1E86">
              <w:t>3</w:t>
            </w:r>
            <w:r>
              <w:t xml:space="preserve">, </w:t>
            </w:r>
            <w:r w:rsidR="009F1E86">
              <w:t>1998</w:t>
            </w:r>
          </w:p>
        </w:tc>
        <w:tc>
          <w:tcPr>
            <w:tcW w:w="4320" w:type="dxa"/>
          </w:tcPr>
          <w:p w14:paraId="475E6EAB" w14:textId="61837487" w:rsidR="001B2F42" w:rsidRDefault="00001A72" w:rsidP="00012D64">
            <w:r>
              <w:t>Business Meeting and Light Supper</w:t>
            </w:r>
          </w:p>
        </w:tc>
        <w:tc>
          <w:tcPr>
            <w:tcW w:w="3885" w:type="dxa"/>
          </w:tcPr>
          <w:p w14:paraId="0F445337" w14:textId="77777777" w:rsidR="001B2F42" w:rsidRDefault="009F1E86" w:rsidP="00012D64">
            <w:r>
              <w:t>Home of Virginia Lee</w:t>
            </w:r>
          </w:p>
          <w:p w14:paraId="0CC8707D" w14:textId="1EDC94C7" w:rsidR="009F1E86" w:rsidRDefault="009F1E86" w:rsidP="00012D64"/>
        </w:tc>
      </w:tr>
      <w:tr w:rsidR="00012D64" w14:paraId="45FB775A" w14:textId="54AEA6B7" w:rsidTr="00852636">
        <w:trPr>
          <w:trHeight w:val="840"/>
        </w:trPr>
        <w:tc>
          <w:tcPr>
            <w:tcW w:w="2040" w:type="dxa"/>
          </w:tcPr>
          <w:p w14:paraId="3429E323" w14:textId="1EEF5FA9" w:rsidR="00012D64" w:rsidRDefault="00012D64" w:rsidP="00012D64">
            <w:pPr>
              <w:ind w:left="-30"/>
            </w:pPr>
            <w:r>
              <w:t xml:space="preserve">June </w:t>
            </w:r>
            <w:r w:rsidR="00FA08FD">
              <w:t>27</w:t>
            </w:r>
            <w:r>
              <w:t>, 200</w:t>
            </w:r>
            <w:r w:rsidR="001B2F42">
              <w:t>5</w:t>
            </w:r>
          </w:p>
        </w:tc>
        <w:tc>
          <w:tcPr>
            <w:tcW w:w="4320" w:type="dxa"/>
          </w:tcPr>
          <w:p w14:paraId="2E75B3FD" w14:textId="435B61A3" w:rsidR="00012D64" w:rsidRDefault="00012D64" w:rsidP="00012D64">
            <w:r>
              <w:t>Calendar Planning Meeting</w:t>
            </w:r>
          </w:p>
        </w:tc>
        <w:tc>
          <w:tcPr>
            <w:tcW w:w="3885" w:type="dxa"/>
          </w:tcPr>
          <w:p w14:paraId="4B3E9644" w14:textId="5A6DD88A" w:rsidR="00012D64" w:rsidRDefault="001B2F42" w:rsidP="00012D64">
            <w:r>
              <w:t>Marie Callender’s Restaurant, La Mesa</w:t>
            </w:r>
          </w:p>
        </w:tc>
      </w:tr>
    </w:tbl>
    <w:p w14:paraId="572F7A64" w14:textId="391715E0" w:rsidR="00F36971" w:rsidRDefault="001B2F42" w:rsidP="00B00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E7BA4" wp14:editId="7801AA64">
                <wp:simplePos x="0" y="0"/>
                <wp:positionH relativeFrom="page">
                  <wp:align>center</wp:align>
                </wp:positionH>
                <wp:positionV relativeFrom="paragraph">
                  <wp:posOffset>-6969760</wp:posOffset>
                </wp:positionV>
                <wp:extent cx="2575560" cy="191008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6A39" w14:textId="1F916F28" w:rsidR="00012D64" w:rsidRPr="00012D64" w:rsidRDefault="00012D6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Gamma Chi Chapter</w:t>
                            </w:r>
                          </w:p>
                          <w:p w14:paraId="296220BB" w14:textId="6270C8D2" w:rsidR="00012D64" w:rsidRPr="00012D64" w:rsidRDefault="00012D6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 Calendar</w:t>
                            </w:r>
                          </w:p>
                          <w:p w14:paraId="1BD50346" w14:textId="56330776" w:rsidR="00012D64" w:rsidRPr="00012D64" w:rsidRDefault="00244E38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1997</w:t>
                            </w:r>
                            <w:r w:rsidR="00012D64"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E7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8.8pt;width:202.8pt;height:150.4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" stroked="f">
                <v:textbox style="mso-fit-shape-to-text:t">
                  <w:txbxContent>
                    <w:p w14:paraId="24FA6A39" w14:textId="1F916F28" w:rsidR="00012D64" w:rsidRPr="00012D64" w:rsidRDefault="00012D6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D64">
                        <w:rPr>
                          <w:b/>
                          <w:bCs/>
                          <w:sz w:val="28"/>
                          <w:szCs w:val="28"/>
                        </w:rPr>
                        <w:t>Gamma Chi Chapter</w:t>
                      </w:r>
                    </w:p>
                    <w:p w14:paraId="296220BB" w14:textId="6270C8D2" w:rsidR="00012D64" w:rsidRPr="00012D64" w:rsidRDefault="00012D6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D64">
                        <w:rPr>
                          <w:b/>
                          <w:bCs/>
                          <w:sz w:val="28"/>
                          <w:szCs w:val="28"/>
                        </w:rPr>
                        <w:t>Program Calendar</w:t>
                      </w:r>
                    </w:p>
                    <w:p w14:paraId="1BD50346" w14:textId="56330776" w:rsidR="00012D64" w:rsidRPr="00012D64" w:rsidRDefault="00244E38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1997</w:t>
                      </w:r>
                      <w:r w:rsidR="00012D64" w:rsidRPr="00012D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1998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E27DA1" w14:textId="3D0330A8" w:rsidR="00012D64" w:rsidRDefault="00012D64" w:rsidP="00B00684"/>
    <w:sectPr w:rsidR="00012D64" w:rsidSect="001B2F42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D"/>
    <w:rsid w:val="00001A72"/>
    <w:rsid w:val="00012D64"/>
    <w:rsid w:val="0002556D"/>
    <w:rsid w:val="000A2D35"/>
    <w:rsid w:val="00126826"/>
    <w:rsid w:val="00151345"/>
    <w:rsid w:val="00184EDD"/>
    <w:rsid w:val="001B2F42"/>
    <w:rsid w:val="001B5F7D"/>
    <w:rsid w:val="00200927"/>
    <w:rsid w:val="00236801"/>
    <w:rsid w:val="00244E38"/>
    <w:rsid w:val="00267C2C"/>
    <w:rsid w:val="00274FC8"/>
    <w:rsid w:val="00403F49"/>
    <w:rsid w:val="00413E9B"/>
    <w:rsid w:val="004226B7"/>
    <w:rsid w:val="004365C5"/>
    <w:rsid w:val="004840AB"/>
    <w:rsid w:val="004E0DD1"/>
    <w:rsid w:val="00583B24"/>
    <w:rsid w:val="00681286"/>
    <w:rsid w:val="00814EA5"/>
    <w:rsid w:val="00852636"/>
    <w:rsid w:val="00877AC0"/>
    <w:rsid w:val="008D738B"/>
    <w:rsid w:val="009854CD"/>
    <w:rsid w:val="00996670"/>
    <w:rsid w:val="009F1E86"/>
    <w:rsid w:val="00A16267"/>
    <w:rsid w:val="00A534CC"/>
    <w:rsid w:val="00B00684"/>
    <w:rsid w:val="00B04D77"/>
    <w:rsid w:val="00B45D8F"/>
    <w:rsid w:val="00BB10B0"/>
    <w:rsid w:val="00C80536"/>
    <w:rsid w:val="00CC5C41"/>
    <w:rsid w:val="00D67650"/>
    <w:rsid w:val="00F36971"/>
    <w:rsid w:val="00F8676C"/>
    <w:rsid w:val="00FA08FD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86F4"/>
  <w15:chartTrackingRefBased/>
  <w15:docId w15:val="{E7541537-FF68-4B7F-9E5C-ECE15DD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Christopher</dc:creator>
  <cp:keywords/>
  <dc:description/>
  <cp:lastModifiedBy>Wayne Christopher</cp:lastModifiedBy>
  <cp:revision>10</cp:revision>
  <dcterms:created xsi:type="dcterms:W3CDTF">2021-03-12T21:19:00Z</dcterms:created>
  <dcterms:modified xsi:type="dcterms:W3CDTF">2021-03-12T21:30:00Z</dcterms:modified>
</cp:coreProperties>
</file>